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E0C" w:rsidRPr="00CD0E0C" w:rsidRDefault="00CD0E0C" w:rsidP="00CD0E0C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CD0E0C">
        <w:rPr>
          <w:b/>
          <w:sz w:val="28"/>
          <w:szCs w:val="28"/>
        </w:rPr>
        <w:t>ΘΕΜΑ 10</w:t>
      </w:r>
      <w:r w:rsidRPr="00CD0E0C">
        <w:rPr>
          <w:b/>
          <w:sz w:val="28"/>
          <w:szCs w:val="28"/>
          <w:vertAlign w:val="superscript"/>
        </w:rPr>
        <w:t>ο</w:t>
      </w:r>
      <w:r w:rsidRPr="00CD0E0C">
        <w:rPr>
          <w:b/>
          <w:sz w:val="28"/>
          <w:szCs w:val="28"/>
        </w:rPr>
        <w:t xml:space="preserve"> :</w:t>
      </w:r>
      <w:r w:rsidRPr="00CD0E0C">
        <w:rPr>
          <w:sz w:val="28"/>
          <w:szCs w:val="28"/>
        </w:rPr>
        <w:t xml:space="preserve"> </w:t>
      </w:r>
      <w:r w:rsidRPr="00CD0E0C">
        <w:rPr>
          <w:b/>
          <w:bCs/>
          <w:sz w:val="28"/>
          <w:szCs w:val="28"/>
        </w:rPr>
        <w:t xml:space="preserve">Καταβολή μίσθιων στους εκμισθωτές για ακίνητο που στεγάζει το κέντρο κοινότητας του Δήμου Ανδραβίδας-Κυλλήνης </w:t>
      </w:r>
      <w:r w:rsidRPr="00CD0E0C">
        <w:rPr>
          <w:rFonts w:eastAsiaTheme="minorHAnsi"/>
          <w:sz w:val="28"/>
          <w:szCs w:val="28"/>
        </w:rPr>
        <w:t xml:space="preserve">(Εισηγητής : Α/Δ Οικονομικών Υπηρεσιών κ. </w:t>
      </w:r>
      <w:proofErr w:type="spellStart"/>
      <w:r w:rsidRPr="00CD0E0C">
        <w:rPr>
          <w:rFonts w:eastAsiaTheme="minorHAnsi"/>
          <w:sz w:val="28"/>
          <w:szCs w:val="28"/>
        </w:rPr>
        <w:t>Γυφτοχρήστος</w:t>
      </w:r>
      <w:proofErr w:type="spellEnd"/>
      <w:r w:rsidRPr="00CD0E0C">
        <w:rPr>
          <w:rFonts w:eastAsiaTheme="minorHAnsi"/>
          <w:sz w:val="28"/>
          <w:szCs w:val="28"/>
        </w:rPr>
        <w:t xml:space="preserve"> Ιωάννης)</w:t>
      </w:r>
      <w:r w:rsidRPr="00CD0E0C">
        <w:rPr>
          <w:sz w:val="28"/>
          <w:szCs w:val="28"/>
        </w:rPr>
        <w:t>.</w:t>
      </w:r>
    </w:p>
    <w:p w:rsidR="00000000" w:rsidRDefault="001B705F" w:rsidP="00CD0E0C">
      <w:pPr>
        <w:spacing w:after="0"/>
      </w:pPr>
    </w:p>
    <w:p w:rsidR="001B705F" w:rsidRPr="004D3A8C" w:rsidRDefault="001B705F" w:rsidP="001B705F">
      <w:pPr>
        <w:ind w:left="4320" w:hanging="351"/>
        <w:rPr>
          <w:rFonts w:ascii="Times New Roman" w:hAnsi="Times New Roman" w:cs="Times New Roman"/>
          <w:sz w:val="24"/>
          <w:szCs w:val="24"/>
        </w:rPr>
      </w:pPr>
      <w:r w:rsidRPr="004D3A8C">
        <w:rPr>
          <w:rFonts w:ascii="Times New Roman" w:hAnsi="Times New Roman" w:cs="Times New Roman"/>
          <w:sz w:val="24"/>
          <w:szCs w:val="24"/>
        </w:rPr>
        <w:t>ΠΡΟΣ: ΤΟ ΔΗΜΟΤΙΚΟ ΣΥΜΒΟΥΛΙΟ</w:t>
      </w:r>
    </w:p>
    <w:p w:rsidR="001B705F" w:rsidRPr="009B3A0E" w:rsidRDefault="001B705F" w:rsidP="001B705F">
      <w:pPr>
        <w:autoSpaceDE w:val="0"/>
        <w:autoSpaceDN w:val="0"/>
        <w:adjustRightInd w:val="0"/>
        <w:spacing w:after="0" w:line="240" w:lineRule="auto"/>
        <w:ind w:left="5040" w:right="-58" w:hanging="5040"/>
        <w:jc w:val="both"/>
        <w:rPr>
          <w:rFonts w:ascii="Times New Roman" w:hAnsi="Times New Roman" w:cs="Times New Roman"/>
          <w:sz w:val="24"/>
          <w:szCs w:val="24"/>
        </w:rPr>
      </w:pPr>
    </w:p>
    <w:p w:rsidR="001B705F" w:rsidRPr="009B3A0E" w:rsidRDefault="001B705F" w:rsidP="001B705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Πληροφορίες: Τσίχλα Ευτέρπη</w:t>
      </w:r>
    </w:p>
    <w:p w:rsidR="001B705F" w:rsidRPr="004D3A8C" w:rsidRDefault="001B705F" w:rsidP="001B705F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proofErr w:type="spellStart"/>
      <w:r w:rsidRPr="009B3A0E">
        <w:rPr>
          <w:rFonts w:ascii="Times New Roman" w:hAnsi="Times New Roman" w:cs="Times New Roman"/>
          <w:b/>
          <w:sz w:val="24"/>
          <w:szCs w:val="24"/>
        </w:rPr>
        <w:t>Τηλ</w:t>
      </w:r>
      <w:proofErr w:type="spellEnd"/>
      <w:r w:rsidRPr="001F015A">
        <w:rPr>
          <w:rFonts w:ascii="Times New Roman" w:hAnsi="Times New Roman" w:cs="Times New Roman"/>
          <w:b/>
          <w:sz w:val="24"/>
          <w:szCs w:val="24"/>
          <w:lang w:val="en-US"/>
        </w:rPr>
        <w:t>.:</w:t>
      </w:r>
      <w:r w:rsidRPr="001F015A">
        <w:rPr>
          <w:rFonts w:ascii="Times New Roman" w:hAnsi="Times New Roman" w:cs="Times New Roman"/>
          <w:sz w:val="24"/>
          <w:szCs w:val="24"/>
          <w:lang w:val="en-US"/>
        </w:rPr>
        <w:t xml:space="preserve"> 26233608</w:t>
      </w:r>
      <w:r>
        <w:rPr>
          <w:rFonts w:ascii="Times New Roman" w:hAnsi="Times New Roman" w:cs="Times New Roman"/>
          <w:sz w:val="24"/>
          <w:szCs w:val="24"/>
        </w:rPr>
        <w:t>16</w:t>
      </w:r>
    </w:p>
    <w:p w:rsidR="001B705F" w:rsidRPr="009B3A0E" w:rsidRDefault="001B705F" w:rsidP="001B705F">
      <w:pPr>
        <w:spacing w:after="0"/>
        <w:ind w:left="-284" w:right="-341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>e-mail</w:t>
      </w:r>
      <w:proofErr w:type="gramEnd"/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9B3A0E">
        <w:rPr>
          <w:rFonts w:ascii="Times New Roman" w:hAnsi="Times New Roman" w:cs="Times New Roman"/>
          <w:bCs/>
          <w:sz w:val="24"/>
          <w:szCs w:val="24"/>
          <w:lang w:val="en-US"/>
        </w:rPr>
        <w:t>karampeli@andravida-killini.gr</w:t>
      </w:r>
    </w:p>
    <w:p w:rsidR="001B705F" w:rsidRPr="009B3A0E" w:rsidRDefault="001B705F" w:rsidP="001B705F">
      <w:pPr>
        <w:spacing w:after="0"/>
        <w:ind w:left="-284" w:right="-341"/>
        <w:rPr>
          <w:rFonts w:ascii="Times New Roman" w:hAnsi="Times New Roman" w:cs="Times New Roman"/>
          <w:sz w:val="24"/>
          <w:szCs w:val="24"/>
          <w:lang w:val="en-US"/>
        </w:rPr>
      </w:pPr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9B3A0E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1B705F" w:rsidRPr="001C2B96" w:rsidRDefault="001B705F" w:rsidP="001B705F">
      <w:pPr>
        <w:rPr>
          <w:b/>
          <w:bCs/>
        </w:rPr>
      </w:pPr>
      <w:bookmarkStart w:id="0" w:name="_GoBack"/>
      <w:bookmarkEnd w:id="0"/>
    </w:p>
    <w:p w:rsidR="001B705F" w:rsidRPr="001C2B96" w:rsidRDefault="001B705F" w:rsidP="001B705F">
      <w:pPr>
        <w:rPr>
          <w:b/>
          <w:bCs/>
        </w:rPr>
      </w:pPr>
      <w:r w:rsidRPr="001C2B96">
        <w:rPr>
          <w:b/>
          <w:bCs/>
        </w:rPr>
        <w:t>ΘΕΜΑ: «</w:t>
      </w:r>
      <w:r>
        <w:rPr>
          <w:b/>
          <w:bCs/>
        </w:rPr>
        <w:t>ΚΑΤΑΒΟΛΗ ΜΙΣΘΙΩΝ ΣΤΟΥΣ ΕΚΜΙΣΘΩΤΕΣ ΓΙΑ ΑΚΙΝΗΤΟ ΠΟΥ ΣΤΕΓΑΖΕΤΑΙ ΤΟ ΚΕΝΤΡΟ ΚΟΙΝΟΤΗΤΑΣ»</w:t>
      </w:r>
    </w:p>
    <w:p w:rsidR="001B705F" w:rsidRDefault="001B705F" w:rsidP="001B705F"/>
    <w:p w:rsidR="001B705F" w:rsidRDefault="001B705F" w:rsidP="001B705F">
      <w:r>
        <w:t>Έχοντας υπόψη:</w:t>
      </w:r>
    </w:p>
    <w:p w:rsidR="001B705F" w:rsidRDefault="001B705F" w:rsidP="001B705F">
      <w:pPr>
        <w:jc w:val="both"/>
      </w:pPr>
      <w:r>
        <w:t xml:space="preserve">α) Το </w:t>
      </w:r>
      <w:proofErr w:type="spellStart"/>
      <w:r>
        <w:t>υπ’αριθμ</w:t>
      </w:r>
      <w:proofErr w:type="spellEnd"/>
      <w:r>
        <w:t>. 7551/20-.6.2024 αρχικό συμφωνητικό μίσθωσης ακινήτου  ιδιοκτησίας α) Παναγιωτόπουλο Γεώργιο του Ανδρέα και β)  Παναγιωτόπουλο Ανάργυρο του Ανδρέα, για τη στέγαση του Κέντρου Κοινότητας και παραρτήματος Μεταναστών</w:t>
      </w:r>
    </w:p>
    <w:p w:rsidR="001B705F" w:rsidRDefault="001B705F" w:rsidP="001B705F">
      <w:pPr>
        <w:jc w:val="both"/>
      </w:pPr>
      <w:r>
        <w:t>β) Την 219/2025 Απόφαση ΔΣ με θέμα: «Έγκριση εισήγησης παράτασης μίσθωσης ακινήτου από τον Δήμο στην Κοινότητα Λεχαινών (κτίριο) για τη στέγαση του Κέντρου Κοινότητας και παραρτήματος Μεταναστών</w:t>
      </w:r>
    </w:p>
    <w:p w:rsidR="001B705F" w:rsidRDefault="001B705F" w:rsidP="001B705F">
      <w:pPr>
        <w:jc w:val="both"/>
      </w:pPr>
      <w:r>
        <w:t xml:space="preserve">γ) Το </w:t>
      </w:r>
      <w:proofErr w:type="spellStart"/>
      <w:r>
        <w:t>υπαριθμ</w:t>
      </w:r>
      <w:proofErr w:type="spellEnd"/>
      <w:r>
        <w:t>. 4162/12-2-2026 συμφωνητικό παράτασης μίσθωσης ακινήτου  ιδιοκτησίας α) Παναγιωτόπουλο Γεώργιο του Ανδρέα και β)  Παναγιωτόπουλο Ανάργυρο του Ανδρέα, για τη στέγαση του Κέντρου Κοινότητας και παραρτήματος Μεταναστών</w:t>
      </w:r>
    </w:p>
    <w:p w:rsidR="001B705F" w:rsidRDefault="001B705F" w:rsidP="001B705F">
      <w:pPr>
        <w:jc w:val="both"/>
      </w:pPr>
      <w:r>
        <w:t>δ) το γεγονός ότι από το προηγούμενο συμφωνητικό μέχρι και την υπογραφή της παράτασης της εν λόγω μίσθωσης   ήτοι από την 1/1/2026 έως και τις 12-2-2026 το ακίνητο εξακολουθούσε να το χρησιμοποιεί ο Δήμος για την στέγαση του Κέντρου Κοινότητας και παραρτήματος Μεταναστών, ως σιωπηρή παράταση</w:t>
      </w:r>
    </w:p>
    <w:p w:rsidR="001B705F" w:rsidRDefault="001B705F" w:rsidP="001B705F">
      <w:pPr>
        <w:jc w:val="both"/>
      </w:pPr>
      <w:r>
        <w:t xml:space="preserve">ε) Υπήρχε συναίνεση των εκμισθωτών και συνεπώς οφείλεται η καταβολή μισθίου για το χρονικό διάστημα </w:t>
      </w:r>
      <w:proofErr w:type="spellStart"/>
      <w:r>
        <w:t>απόαπό</w:t>
      </w:r>
      <w:proofErr w:type="spellEnd"/>
      <w:r>
        <w:t xml:space="preserve"> 1/1/2026 έως και 12/2/2026, με το ίδιο μηνιαίο μίσθωμα και τους ίδιους όρους που αναφέρονται στο Το </w:t>
      </w:r>
      <w:proofErr w:type="spellStart"/>
      <w:r>
        <w:t>υπαριθμ</w:t>
      </w:r>
      <w:proofErr w:type="spellEnd"/>
      <w:r>
        <w:t xml:space="preserve">. 4162/12-2-2026 συμφωνητικό παράτασης μίσθωσης </w:t>
      </w:r>
    </w:p>
    <w:p w:rsidR="001B705F" w:rsidRPr="001C2B96" w:rsidRDefault="001B705F" w:rsidP="001B705F">
      <w:pPr>
        <w:jc w:val="both"/>
        <w:rPr>
          <w:b/>
          <w:bCs/>
        </w:rPr>
      </w:pPr>
      <w:r w:rsidRPr="001C2B96">
        <w:rPr>
          <w:b/>
          <w:bCs/>
        </w:rPr>
        <w:t>προς τούτο θα πρέπει το Δημοτικό Συμβούλιο να προβεί :</w:t>
      </w:r>
    </w:p>
    <w:p w:rsidR="001B705F" w:rsidRDefault="001B705F" w:rsidP="001B705F">
      <w:pPr>
        <w:jc w:val="both"/>
      </w:pPr>
      <w:r>
        <w:t xml:space="preserve">Στην αναγνώριση καταβολής μισθίου στους εκμισθωτές α) Παναγιωτόπουλο Γεώργιο του Ανδρέα και β)  Παναγιωτόπουλο Ανάργυρο του Ανδρέα για το χρονικό διάστημα από 1/1/2026 έως και 12/2/2026, με το ίδιο μηνιαίο μίσθωμα και τους ίδιους όρους που </w:t>
      </w:r>
      <w:r>
        <w:lastRenderedPageBreak/>
        <w:t xml:space="preserve">αναφέρονται στο Το </w:t>
      </w:r>
      <w:proofErr w:type="spellStart"/>
      <w:r>
        <w:t>υπαριθμ</w:t>
      </w:r>
      <w:proofErr w:type="spellEnd"/>
      <w:r>
        <w:t>. 4162/12-2-2026 συμφωνητικό παράτασης μίσθωσης για τους λόγους ως αναλυτικά προαναφέρονται.</w:t>
      </w:r>
    </w:p>
    <w:p w:rsidR="001B705F" w:rsidRDefault="001B705F" w:rsidP="00CD0E0C">
      <w:pPr>
        <w:spacing w:after="0"/>
      </w:pPr>
    </w:p>
    <w:sectPr w:rsidR="001B705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F100C8"/>
    <w:multiLevelType w:val="hybridMultilevel"/>
    <w:tmpl w:val="4C8892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D0E0C"/>
    <w:rsid w:val="001B705F"/>
    <w:rsid w:val="00CD0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E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318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2026-10-14T08:41:00Z</dcterms:created>
  <dcterms:modified xsi:type="dcterms:W3CDTF">2026-10-14T09:11:00Z</dcterms:modified>
</cp:coreProperties>
</file>